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171" w:rsidRDefault="00A23497" w:rsidP="00A23497">
      <w:pPr>
        <w:spacing w:after="0" w:line="240" w:lineRule="auto"/>
        <w:rPr>
          <w:rFonts w:ascii="Times New Roman" w:hAnsi="Times New Roman"/>
          <w:color w:val="FF0000"/>
          <w:sz w:val="26"/>
          <w:szCs w:val="26"/>
          <w:lang w:val="tt-RU"/>
        </w:rPr>
      </w:pPr>
      <w:r>
        <w:rPr>
          <w:rFonts w:ascii="Times New Roman" w:hAnsi="Times New Roman"/>
          <w:noProof/>
          <w:color w:val="FF0000"/>
          <w:sz w:val="26"/>
          <w:szCs w:val="26"/>
          <w:lang w:eastAsia="ru-RU"/>
        </w:rPr>
        <w:drawing>
          <wp:inline distT="0" distB="0" distL="0" distR="0">
            <wp:extent cx="6199480" cy="9172279"/>
            <wp:effectExtent l="19050" t="0" r="0" b="0"/>
            <wp:docPr id="1" name="Рисунок 0" descr="92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22 001.jpg"/>
                    <pic:cNvPicPr/>
                  </pic:nvPicPr>
                  <pic:blipFill>
                    <a:blip r:embed="rId7" cstate="print"/>
                    <a:stretch>
                      <a:fillRect/>
                    </a:stretch>
                  </pic:blipFill>
                  <pic:spPr>
                    <a:xfrm>
                      <a:off x="0" y="0"/>
                      <a:ext cx="6200938" cy="9174437"/>
                    </a:xfrm>
                    <a:prstGeom prst="rect">
                      <a:avLst/>
                    </a:prstGeom>
                  </pic:spPr>
                </pic:pic>
              </a:graphicData>
            </a:graphic>
          </wp:inline>
        </w:drawing>
      </w:r>
      <w:r w:rsidR="00793171">
        <w:rPr>
          <w:rFonts w:ascii="Times New Roman" w:hAnsi="Times New Roman"/>
          <w:color w:val="FF0000"/>
          <w:sz w:val="26"/>
          <w:szCs w:val="26"/>
          <w:lang w:val="tt-RU"/>
        </w:rPr>
        <w:lastRenderedPageBreak/>
        <w:t xml:space="preserve">                                                                                </w:t>
      </w:r>
    </w:p>
    <w:p w:rsidR="00A23497" w:rsidRDefault="00A23497" w:rsidP="00A23497">
      <w:pPr>
        <w:spacing w:after="0" w:line="240" w:lineRule="auto"/>
        <w:rPr>
          <w:rFonts w:ascii="Times New Roman" w:hAnsi="Times New Roman" w:cs="Times New Roman"/>
          <w:color w:val="000000"/>
          <w:sz w:val="26"/>
          <w:szCs w:val="26"/>
        </w:rPr>
      </w:pP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pStyle w:val="a5"/>
        <w:numPr>
          <w:ilvl w:val="0"/>
          <w:numId w:val="1"/>
        </w:numPr>
        <w:spacing w:after="0" w:line="360" w:lineRule="auto"/>
        <w:ind w:left="0" w:firstLine="0"/>
        <w:jc w:val="center"/>
        <w:rPr>
          <w:rFonts w:ascii="Times New Roman" w:hAnsi="Times New Roman" w:cs="Times New Roman"/>
          <w:b/>
          <w:sz w:val="28"/>
          <w:szCs w:val="28"/>
        </w:rPr>
      </w:pPr>
      <w:r>
        <w:rPr>
          <w:rFonts w:ascii="Times New Roman" w:hAnsi="Times New Roman" w:cs="Times New Roman"/>
          <w:b/>
          <w:sz w:val="28"/>
          <w:szCs w:val="28"/>
        </w:rPr>
        <w:t>ОБЩИЕ ПОЛОЖЕНИЯ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1.1.Настоящий Устав регулирует деятельность Муниципального бюджетного дошкольного образова</w:t>
      </w:r>
      <w:r w:rsidR="004A0DB8">
        <w:rPr>
          <w:rFonts w:ascii="Times New Roman" w:hAnsi="Times New Roman" w:cs="Times New Roman"/>
          <w:sz w:val="28"/>
          <w:szCs w:val="28"/>
        </w:rPr>
        <w:t>тельного учреждения «</w:t>
      </w:r>
      <w:proofErr w:type="spellStart"/>
      <w:r w:rsidR="004A0DB8">
        <w:rPr>
          <w:rFonts w:ascii="Times New Roman" w:hAnsi="Times New Roman" w:cs="Times New Roman"/>
          <w:sz w:val="28"/>
          <w:szCs w:val="28"/>
        </w:rPr>
        <w:t>Ивашкинский</w:t>
      </w:r>
      <w:proofErr w:type="spellEnd"/>
      <w:r w:rsidR="004A0DB8">
        <w:rPr>
          <w:rFonts w:ascii="Times New Roman" w:hAnsi="Times New Roman" w:cs="Times New Roman"/>
          <w:sz w:val="28"/>
          <w:szCs w:val="28"/>
        </w:rPr>
        <w:t xml:space="preserve"> детский сад «Солнышко</w:t>
      </w:r>
      <w:r>
        <w:rPr>
          <w:rFonts w:ascii="Times New Roman" w:hAnsi="Times New Roman" w:cs="Times New Roman"/>
          <w:sz w:val="28"/>
          <w:szCs w:val="28"/>
        </w:rPr>
        <w:t xml:space="preserve">»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 (далее - Учреждение)</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1.2.Официальное наименование Учреждения.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Полное официальное наименование Учреждения на русском языке: </w:t>
      </w:r>
    </w:p>
    <w:p w:rsidR="00793171" w:rsidRDefault="00793171" w:rsidP="00793171">
      <w:pPr>
        <w:pStyle w:val="a5"/>
        <w:numPr>
          <w:ilvl w:val="0"/>
          <w:numId w:val="2"/>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Муниципальное бюджетное дошкольное образовательное </w:t>
      </w:r>
      <w:r w:rsidR="004A0DB8">
        <w:rPr>
          <w:rFonts w:ascii="Times New Roman" w:hAnsi="Times New Roman" w:cs="Times New Roman"/>
          <w:sz w:val="28"/>
          <w:szCs w:val="28"/>
        </w:rPr>
        <w:t>учреждение «</w:t>
      </w:r>
      <w:proofErr w:type="spellStart"/>
      <w:r w:rsidR="004A0DB8">
        <w:rPr>
          <w:rFonts w:ascii="Times New Roman" w:hAnsi="Times New Roman" w:cs="Times New Roman"/>
          <w:sz w:val="28"/>
          <w:szCs w:val="28"/>
        </w:rPr>
        <w:t>Ивашкинский</w:t>
      </w:r>
      <w:proofErr w:type="spellEnd"/>
      <w:r w:rsidR="004A0DB8">
        <w:rPr>
          <w:rFonts w:ascii="Times New Roman" w:hAnsi="Times New Roman" w:cs="Times New Roman"/>
          <w:sz w:val="28"/>
          <w:szCs w:val="28"/>
        </w:rPr>
        <w:t xml:space="preserve"> детский сад «Солнышко</w:t>
      </w:r>
      <w:r>
        <w:rPr>
          <w:rFonts w:ascii="Times New Roman" w:hAnsi="Times New Roman" w:cs="Times New Roman"/>
          <w:sz w:val="28"/>
          <w:szCs w:val="28"/>
        </w:rPr>
        <w:t xml:space="preserve">»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Сокращенное      наименование     на     русском     языке:     </w:t>
      </w:r>
    </w:p>
    <w:p w:rsidR="00793171" w:rsidRDefault="004A0DB8" w:rsidP="00793171">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МБДОУ  «</w:t>
      </w:r>
      <w:proofErr w:type="spellStart"/>
      <w:r>
        <w:rPr>
          <w:rFonts w:ascii="Times New Roman" w:hAnsi="Times New Roman" w:cs="Times New Roman"/>
          <w:sz w:val="28"/>
          <w:szCs w:val="28"/>
        </w:rPr>
        <w:t>Ивашкинский</w:t>
      </w:r>
      <w:proofErr w:type="spellEnd"/>
      <w:r>
        <w:rPr>
          <w:rFonts w:ascii="Times New Roman" w:hAnsi="Times New Roman" w:cs="Times New Roman"/>
          <w:sz w:val="28"/>
          <w:szCs w:val="28"/>
        </w:rPr>
        <w:t xml:space="preserve"> детский сад «Солнышко</w:t>
      </w:r>
      <w:r w:rsidR="00793171">
        <w:rPr>
          <w:rFonts w:ascii="Times New Roman" w:hAnsi="Times New Roman" w:cs="Times New Roman"/>
          <w:sz w:val="28"/>
          <w:szCs w:val="28"/>
        </w:rPr>
        <w:t xml:space="preserve">»   </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Полное     наименование    на    татарском    языке:    </w:t>
      </w:r>
    </w:p>
    <w:p w:rsidR="00793171" w:rsidRDefault="00793171" w:rsidP="00793171">
      <w:pPr>
        <w:pStyle w:val="a5"/>
        <w:numPr>
          <w:ilvl w:val="0"/>
          <w:numId w:val="2"/>
        </w:numPr>
        <w:autoSpaceDE w:val="0"/>
        <w:autoSpaceDN w:val="0"/>
        <w:adjustRightInd w:val="0"/>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Татарстан Республикасы Ч</w:t>
      </w:r>
      <w:r w:rsidR="004A0DB8">
        <w:rPr>
          <w:rFonts w:ascii="Times New Roman" w:hAnsi="Times New Roman" w:cs="Times New Roman"/>
          <w:sz w:val="28"/>
          <w:szCs w:val="28"/>
          <w:lang w:val="tt-RU"/>
        </w:rPr>
        <w:t>ирмешән муниципаль  районы Ивашкино авылының  “Кояшкай”</w:t>
      </w:r>
      <w:r>
        <w:rPr>
          <w:rFonts w:ascii="Times New Roman" w:hAnsi="Times New Roman" w:cs="Times New Roman"/>
          <w:sz w:val="28"/>
          <w:szCs w:val="28"/>
          <w:lang w:val="tt-RU"/>
        </w:rPr>
        <w:t xml:space="preserve"> мәктәпкәчә белем муниципаль бюджет учреждениесе   </w:t>
      </w:r>
    </w:p>
    <w:p w:rsidR="00793171" w:rsidRDefault="00793171" w:rsidP="00793171">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Сокращенное наименование на </w:t>
      </w:r>
      <w:r w:rsidR="004A0DB8">
        <w:rPr>
          <w:rFonts w:ascii="Times New Roman" w:hAnsi="Times New Roman" w:cs="Times New Roman"/>
          <w:sz w:val="28"/>
          <w:szCs w:val="28"/>
        </w:rPr>
        <w:t xml:space="preserve">татарском языке: </w:t>
      </w:r>
      <w:proofErr w:type="spellStart"/>
      <w:r w:rsidR="004A0DB8">
        <w:rPr>
          <w:rFonts w:ascii="Times New Roman" w:hAnsi="Times New Roman" w:cs="Times New Roman"/>
          <w:sz w:val="28"/>
          <w:szCs w:val="28"/>
        </w:rPr>
        <w:t>Ивашкино</w:t>
      </w:r>
      <w:proofErr w:type="spellEnd"/>
      <w:r w:rsidR="004A0DB8">
        <w:rPr>
          <w:rFonts w:ascii="Times New Roman" w:hAnsi="Times New Roman" w:cs="Times New Roman"/>
          <w:sz w:val="28"/>
          <w:szCs w:val="28"/>
        </w:rPr>
        <w:t xml:space="preserve"> </w:t>
      </w:r>
      <w:r w:rsidR="004A0DB8">
        <w:rPr>
          <w:rFonts w:ascii="Times New Roman" w:hAnsi="Times New Roman" w:cs="Times New Roman"/>
          <w:sz w:val="28"/>
          <w:szCs w:val="28"/>
          <w:lang w:val="tt-RU"/>
        </w:rPr>
        <w:t>авылының “Кояшкай</w:t>
      </w:r>
      <w:r>
        <w:rPr>
          <w:rFonts w:ascii="Times New Roman" w:hAnsi="Times New Roman" w:cs="Times New Roman"/>
          <w:sz w:val="28"/>
          <w:szCs w:val="28"/>
          <w:lang w:val="tt-RU"/>
        </w:rPr>
        <w:t>” балалар бакчасы МБМБУ</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1.3.    Организационно-правовая форма: муниципальное учреждение.</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1.4.    Тип учреждения: </w:t>
      </w:r>
      <w:proofErr w:type="gramStart"/>
      <w:r>
        <w:rPr>
          <w:rFonts w:ascii="Times New Roman" w:hAnsi="Times New Roman" w:cs="Times New Roman"/>
          <w:sz w:val="28"/>
          <w:szCs w:val="28"/>
        </w:rPr>
        <w:t>бюджетное</w:t>
      </w:r>
      <w:proofErr w:type="gramEnd"/>
      <w:r>
        <w:rPr>
          <w:rFonts w:ascii="Times New Roman" w:hAnsi="Times New Roman" w:cs="Times New Roman"/>
          <w:sz w:val="28"/>
          <w:szCs w:val="28"/>
        </w:rPr>
        <w:t>.</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1.5. Тип образовательной организации: дошкольная образовательная организация. </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1.6.  Учреждение является некоммерческой организацией и не ставит извлечение прибыли основной целью своей деятельности.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1.7. Место нахождения Учреждения (фактический, юридический, почтовый адрес):</w:t>
      </w:r>
    </w:p>
    <w:p w:rsidR="00793171" w:rsidRDefault="004A0DB8" w:rsidP="00793171">
      <w:pPr>
        <w:pStyle w:val="a5"/>
        <w:numPr>
          <w:ilvl w:val="0"/>
          <w:numId w:val="3"/>
        </w:num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423113</w:t>
      </w:r>
      <w:r w:rsidR="00793171">
        <w:rPr>
          <w:rFonts w:ascii="Times New Roman" w:hAnsi="Times New Roman" w:cs="Times New Roman"/>
          <w:sz w:val="28"/>
          <w:szCs w:val="28"/>
        </w:rPr>
        <w:t>,Республика Тат</w:t>
      </w:r>
      <w:r>
        <w:rPr>
          <w:rFonts w:ascii="Times New Roman" w:hAnsi="Times New Roman" w:cs="Times New Roman"/>
          <w:sz w:val="28"/>
          <w:szCs w:val="28"/>
        </w:rPr>
        <w:t xml:space="preserve">арстан, </w:t>
      </w:r>
      <w:proofErr w:type="spellStart"/>
      <w:r>
        <w:rPr>
          <w:rFonts w:ascii="Times New Roman" w:hAnsi="Times New Roman" w:cs="Times New Roman"/>
          <w:sz w:val="28"/>
          <w:szCs w:val="28"/>
        </w:rPr>
        <w:t>Черемшанский</w:t>
      </w:r>
      <w:proofErr w:type="spellEnd"/>
      <w:r>
        <w:rPr>
          <w:rFonts w:ascii="Times New Roman" w:hAnsi="Times New Roman" w:cs="Times New Roman"/>
          <w:sz w:val="28"/>
          <w:szCs w:val="28"/>
        </w:rPr>
        <w:t xml:space="preserve"> район, с. </w:t>
      </w:r>
      <w:proofErr w:type="spellStart"/>
      <w:r>
        <w:rPr>
          <w:rFonts w:ascii="Times New Roman" w:hAnsi="Times New Roman" w:cs="Times New Roman"/>
          <w:sz w:val="28"/>
          <w:szCs w:val="28"/>
        </w:rPr>
        <w:t>Ивашкино</w:t>
      </w:r>
      <w:proofErr w:type="spellEnd"/>
      <w:r>
        <w:rPr>
          <w:rFonts w:ascii="Times New Roman" w:hAnsi="Times New Roman" w:cs="Times New Roman"/>
          <w:sz w:val="28"/>
          <w:szCs w:val="28"/>
        </w:rPr>
        <w:t>, ул</w:t>
      </w:r>
      <w:proofErr w:type="gramStart"/>
      <w:r>
        <w:rPr>
          <w:rFonts w:ascii="Times New Roman" w:hAnsi="Times New Roman" w:cs="Times New Roman"/>
          <w:sz w:val="28"/>
          <w:szCs w:val="28"/>
        </w:rPr>
        <w:t>.Ц</w:t>
      </w:r>
      <w:proofErr w:type="gramEnd"/>
      <w:r>
        <w:rPr>
          <w:rFonts w:ascii="Times New Roman" w:hAnsi="Times New Roman" w:cs="Times New Roman"/>
          <w:sz w:val="28"/>
          <w:szCs w:val="28"/>
        </w:rPr>
        <w:t>ентральная</w:t>
      </w:r>
      <w:r w:rsidR="00793171">
        <w:rPr>
          <w:rFonts w:ascii="Times New Roman" w:hAnsi="Times New Roman" w:cs="Times New Roman"/>
          <w:sz w:val="28"/>
          <w:szCs w:val="28"/>
        </w:rPr>
        <w:t>,</w:t>
      </w:r>
      <w:r>
        <w:rPr>
          <w:rFonts w:ascii="Times New Roman" w:hAnsi="Times New Roman" w:cs="Times New Roman"/>
          <w:sz w:val="28"/>
          <w:szCs w:val="28"/>
        </w:rPr>
        <w:t>д.34</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1.8. Учредителем и собственником Учреждения является муниципальное образование – </w:t>
      </w:r>
      <w:proofErr w:type="spellStart"/>
      <w:r>
        <w:rPr>
          <w:rFonts w:ascii="Times New Roman" w:hAnsi="Times New Roman" w:cs="Times New Roman"/>
          <w:sz w:val="28"/>
          <w:szCs w:val="28"/>
        </w:rPr>
        <w:t>Черемшанский</w:t>
      </w:r>
      <w:proofErr w:type="spellEnd"/>
      <w:r>
        <w:rPr>
          <w:rFonts w:ascii="Times New Roman" w:hAnsi="Times New Roman" w:cs="Times New Roman"/>
          <w:sz w:val="28"/>
          <w:szCs w:val="28"/>
        </w:rPr>
        <w:t xml:space="preserve"> муниципальный район Республики Татарстан.</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1.9.1. Функции и полномочия учредителя Учреждения исполняет:</w:t>
      </w:r>
    </w:p>
    <w:p w:rsidR="00793171" w:rsidRDefault="00793171" w:rsidP="00793171">
      <w:pPr>
        <w:pStyle w:val="a5"/>
        <w:numPr>
          <w:ilvl w:val="0"/>
          <w:numId w:val="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Исполнительный комитет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 (далее - Учредитель)</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1.9.2. Функции и полномочия собственника имущества Учреждения исполняет:</w:t>
      </w:r>
    </w:p>
    <w:p w:rsidR="00793171" w:rsidRDefault="00793171" w:rsidP="00793171">
      <w:pPr>
        <w:pStyle w:val="a5"/>
        <w:numPr>
          <w:ilvl w:val="0"/>
          <w:numId w:val="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Палата имущественных и земельных отношений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 (далее - Собственник)</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1.10. В Учреждении созданы условия для ознакомления всех работников, родителей воспитанников (законных представителей) с ее Уставом.</w:t>
      </w:r>
    </w:p>
    <w:p w:rsidR="00793171" w:rsidRDefault="00793171" w:rsidP="00793171">
      <w:pPr>
        <w:pStyle w:val="a6"/>
        <w:spacing w:line="360" w:lineRule="auto"/>
        <w:ind w:left="0" w:firstLine="0"/>
        <w:rPr>
          <w:rFonts w:ascii="Times New Roman" w:hAnsi="Times New Roman" w:cs="Times New Roman"/>
          <w:sz w:val="28"/>
          <w:szCs w:val="28"/>
        </w:rPr>
      </w:pPr>
      <w:r>
        <w:rPr>
          <w:rFonts w:ascii="Times New Roman" w:hAnsi="Times New Roman" w:cs="Times New Roman"/>
          <w:sz w:val="28"/>
          <w:szCs w:val="28"/>
        </w:rPr>
        <w:t>1.11.  Компетенция, права, обязанности и ответственность Учреждения:</w:t>
      </w:r>
    </w:p>
    <w:p w:rsidR="00793171" w:rsidRDefault="00793171" w:rsidP="00793171">
      <w:pPr>
        <w:pStyle w:val="a5"/>
        <w:numPr>
          <w:ilvl w:val="0"/>
          <w:numId w:val="4"/>
        </w:numPr>
        <w:spacing w:line="360" w:lineRule="auto"/>
        <w:jc w:val="both"/>
        <w:rPr>
          <w:rFonts w:ascii="Times New Roman" w:hAnsi="Times New Roman" w:cs="Times New Roman"/>
          <w:sz w:val="28"/>
          <w:szCs w:val="28"/>
        </w:rPr>
      </w:pPr>
      <w:bookmarkStart w:id="0" w:name="sub_108305"/>
      <w:r>
        <w:rPr>
          <w:rFonts w:ascii="Times New Roman" w:hAnsi="Times New Roman" w:cs="Times New Roman"/>
          <w:sz w:val="28"/>
          <w:szCs w:val="28"/>
        </w:rPr>
        <w:t xml:space="preserve">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Федеральными законами, иными нормативными правовыми актами Российской Федерации и уставом </w:t>
      </w:r>
      <w:bookmarkEnd w:id="0"/>
      <w:r>
        <w:rPr>
          <w:rFonts w:ascii="Times New Roman" w:hAnsi="Times New Roman" w:cs="Times New Roman"/>
          <w:sz w:val="28"/>
          <w:szCs w:val="28"/>
        </w:rPr>
        <w:t>Учреждения.</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1.12. Информационная открытость Учреждения:</w:t>
      </w:r>
    </w:p>
    <w:p w:rsidR="00793171" w:rsidRDefault="00793171" w:rsidP="00793171">
      <w:pPr>
        <w:pStyle w:val="a5"/>
        <w:numPr>
          <w:ilvl w:val="0"/>
          <w:numId w:val="5"/>
        </w:numPr>
        <w:spacing w:line="360" w:lineRule="auto"/>
        <w:jc w:val="both"/>
        <w:rPr>
          <w:rFonts w:ascii="Times New Roman" w:hAnsi="Times New Roman" w:cs="Times New Roman"/>
          <w:sz w:val="28"/>
          <w:szCs w:val="28"/>
        </w:rPr>
      </w:pPr>
      <w:r>
        <w:rPr>
          <w:rFonts w:ascii="Times New Roman" w:hAnsi="Times New Roman" w:cs="Times New Roman"/>
          <w:sz w:val="28"/>
          <w:szCs w:val="28"/>
        </w:rPr>
        <w:t>Учреждение размещает на официальном сайте в информационно-телекоммуникационной сети "Интернет" информацию в соответствии с перечнем сведений, установленных федеральным законодательством, и обеспечивает ее обновление.</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1.13. Локальные нормативные акты, содержащие нормы, регулирующие образовательные отношения Учреждения:</w:t>
      </w:r>
    </w:p>
    <w:p w:rsidR="00793171" w:rsidRDefault="00793171" w:rsidP="00793171">
      <w:pPr>
        <w:pStyle w:val="a5"/>
        <w:numPr>
          <w:ilvl w:val="0"/>
          <w:numId w:val="5"/>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Учреждение принимает локальные нормативные акты, содержащие нормы, регулирующие образовательные отношения в пределах своей </w:t>
      </w:r>
      <w:r>
        <w:rPr>
          <w:rFonts w:ascii="Times New Roman" w:hAnsi="Times New Roman" w:cs="Times New Roman"/>
          <w:sz w:val="28"/>
          <w:szCs w:val="28"/>
        </w:rPr>
        <w:lastRenderedPageBreak/>
        <w:t>компетенции в соответствии с законодательством Российской Федерации</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1.15. Правовой статус педагогических работников, права и свободы гарантии их реализации, обязанности и ответственность педагогических работников регламентируются законодательством Российской Федерации.</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1.16. Права, обязанности и ответственность в сфере образования родителей (законных представителей) воспитанников регламентируются законодательством Российской Федерации.</w:t>
      </w:r>
    </w:p>
    <w:p w:rsidR="00793171" w:rsidRDefault="00793171" w:rsidP="00793171">
      <w:pPr>
        <w:pStyle w:val="a5"/>
        <w:numPr>
          <w:ilvl w:val="0"/>
          <w:numId w:val="1"/>
        </w:numPr>
        <w:spacing w:after="0" w:line="360" w:lineRule="auto"/>
        <w:ind w:left="0" w:firstLine="0"/>
        <w:jc w:val="center"/>
        <w:rPr>
          <w:rFonts w:ascii="Times New Roman" w:hAnsi="Times New Roman" w:cs="Times New Roman"/>
          <w:b/>
          <w:sz w:val="28"/>
          <w:szCs w:val="28"/>
        </w:rPr>
      </w:pPr>
      <w:r>
        <w:rPr>
          <w:rFonts w:ascii="Times New Roman" w:hAnsi="Times New Roman" w:cs="Times New Roman"/>
          <w:b/>
          <w:sz w:val="28"/>
          <w:szCs w:val="28"/>
        </w:rPr>
        <w:t>ПРЕДМЕТ, ЦЕЛИ И ВИДЫ ДЕЯТЕЛЬНОСТИ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2.1. Учреждение осуществляет свою деятельность в соответствии с предметом и целями деятельности, определенными в соответствии с федеральными законами, иными нормативными правовыми актами, муниципальными правовыми актами и уставом.</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2.2. Учреждение осуществляет образовательный процесс по основным образовательным программам следующего уровня: </w:t>
      </w:r>
    </w:p>
    <w:p w:rsidR="00793171" w:rsidRDefault="00793171" w:rsidP="00793171">
      <w:pPr>
        <w:pStyle w:val="a5"/>
        <w:numPr>
          <w:ilvl w:val="0"/>
          <w:numId w:val="5"/>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Дошкольное образование.</w:t>
      </w:r>
    </w:p>
    <w:p w:rsidR="00793171" w:rsidRDefault="00793171" w:rsidP="00793171">
      <w:pPr>
        <w:spacing w:line="360" w:lineRule="auto"/>
        <w:ind w:firstLine="360"/>
        <w:jc w:val="both"/>
        <w:rPr>
          <w:rFonts w:ascii="Times New Roman" w:hAnsi="Times New Roman" w:cs="Times New Roman"/>
          <w:sz w:val="28"/>
          <w:szCs w:val="28"/>
        </w:rPr>
      </w:pPr>
      <w:r>
        <w:rPr>
          <w:rFonts w:ascii="Times New Roman" w:hAnsi="Times New Roman" w:cs="Times New Roman"/>
          <w:sz w:val="28"/>
          <w:szCs w:val="28"/>
        </w:rPr>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793171" w:rsidRDefault="00793171" w:rsidP="00793171">
      <w:pPr>
        <w:spacing w:line="360" w:lineRule="auto"/>
        <w:ind w:firstLine="360"/>
        <w:jc w:val="both"/>
        <w:rPr>
          <w:rFonts w:ascii="Times New Roman" w:hAnsi="Times New Roman" w:cs="Times New Roman"/>
          <w:sz w:val="28"/>
          <w:szCs w:val="28"/>
        </w:rPr>
      </w:pPr>
      <w:bookmarkStart w:id="1" w:name="sub_108761"/>
      <w:r>
        <w:rPr>
          <w:rFonts w:ascii="Times New Roman" w:hAnsi="Times New Roman" w:cs="Times New Roman"/>
          <w:sz w:val="28"/>
          <w:szCs w:val="28"/>
        </w:rPr>
        <w:t xml:space="preserve"> </w:t>
      </w:r>
      <w:proofErr w:type="gramStart"/>
      <w:r>
        <w:rPr>
          <w:rFonts w:ascii="Times New Roman" w:hAnsi="Times New Roman" w:cs="Times New Roman"/>
          <w:sz w:val="28"/>
          <w:szCs w:val="28"/>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Pr>
          <w:rFonts w:ascii="Times New Roman" w:hAnsi="Times New Roman" w:cs="Times New Roman"/>
          <w:sz w:val="28"/>
          <w:szCs w:val="28"/>
        </w:rPr>
        <w:t xml:space="preserve"> Освоение образовательных программ дошкольного </w:t>
      </w:r>
      <w:r>
        <w:rPr>
          <w:rFonts w:ascii="Times New Roman" w:hAnsi="Times New Roman" w:cs="Times New Roman"/>
          <w:sz w:val="28"/>
          <w:szCs w:val="28"/>
        </w:rPr>
        <w:lastRenderedPageBreak/>
        <w:t>образования не сопровождается проведением промежуточных аттестаций и итоговой аттестации обучающихся.</w:t>
      </w:r>
    </w:p>
    <w:bookmarkEnd w:id="1"/>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2.3. Учреждение вправе осуществлять образовательную деятельность по дополнительным общеобразовательным программам разных направленностей.</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Дополнительное образование направлено на формирование и развитие творческих способностей воспитанников,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pStyle w:val="a5"/>
        <w:numPr>
          <w:ilvl w:val="0"/>
          <w:numId w:val="1"/>
        </w:num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ФИНАНСОВО-ХОЗЯЙСТВЕННАЯ ДЕЯТЕЛЬНОСТЬ</w:t>
      </w:r>
    </w:p>
    <w:p w:rsidR="00793171" w:rsidRDefault="00793171" w:rsidP="00793171">
      <w:pPr>
        <w:spacing w:after="0" w:line="360" w:lineRule="auto"/>
        <w:ind w:left="360"/>
        <w:rPr>
          <w:rFonts w:ascii="Times New Roman" w:hAnsi="Times New Roman" w:cs="Times New Roman"/>
          <w:b/>
          <w:sz w:val="28"/>
          <w:szCs w:val="28"/>
        </w:rPr>
      </w:pP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3.1. Имущество Учреждения находится в муниципальной собственности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793171" w:rsidRDefault="00793171" w:rsidP="00793171">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Земельные участки закрепляются за Учреждением в порядке, установленном законодательством Российской Федерации.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 Учреждение без согласия собственника не вправе </w:t>
      </w:r>
      <w:r>
        <w:rPr>
          <w:rFonts w:ascii="Times New Roman" w:hAnsi="Times New Roman" w:cs="Times New Roman"/>
          <w:sz w:val="28"/>
          <w:szCs w:val="28"/>
        </w:rPr>
        <w:lastRenderedPageBreak/>
        <w:t>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Перечни особо ценного движимого имущества определяются учредителем.</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3.3. При осуществлении оперативного управления имуществом Учреждение обязано:</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эффективно использовать закрепленное на праве оперативного управления имущество;</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обеспечивать сохранность и использование закрепленного на праве оперативного управления имущества строго по целевому назначению;</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осуществлять текущий ремонт закрепленного имущества на основании договора передачи имущества.</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Основанием к получению бюджетных средств Учреждением является получение муниципального задания.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3.5.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Осуществление указанной деятельности допускается, если это не противоречит федеральным законам.</w:t>
      </w:r>
    </w:p>
    <w:p w:rsidR="00793171" w:rsidRDefault="00793171" w:rsidP="00793171">
      <w:pPr>
        <w:widowControl w:val="0"/>
        <w:autoSpaceDE w:val="0"/>
        <w:autoSpaceDN w:val="0"/>
        <w:adjustRightInd w:val="0"/>
        <w:spacing w:after="0" w:line="360" w:lineRule="auto"/>
        <w:jc w:val="both"/>
        <w:rPr>
          <w:rFonts w:ascii="Times New Roman" w:hAnsi="Times New Roman" w:cs="Times New Roman"/>
          <w:b/>
          <w:bCs/>
          <w:color w:val="26282F"/>
          <w:sz w:val="28"/>
          <w:szCs w:val="28"/>
        </w:rPr>
      </w:pPr>
      <w:r>
        <w:rPr>
          <w:rFonts w:ascii="Times New Roman" w:hAnsi="Times New Roman" w:cs="Times New Roman"/>
          <w:sz w:val="28"/>
          <w:szCs w:val="28"/>
        </w:rPr>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w:t>
      </w:r>
      <w:hyperlink r:id="rId8" w:history="1">
        <w:r>
          <w:rPr>
            <w:rStyle w:val="a7"/>
            <w:rFonts w:ascii="Times New Roman" w:hAnsi="Times New Roman" w:cs="Times New Roman"/>
            <w:sz w:val="28"/>
            <w:szCs w:val="28"/>
          </w:rPr>
          <w:t>договорам</w:t>
        </w:r>
      </w:hyperlink>
      <w:r>
        <w:rPr>
          <w:rFonts w:ascii="Times New Roman" w:hAnsi="Times New Roman" w:cs="Times New Roman"/>
          <w:sz w:val="28"/>
          <w:szCs w:val="28"/>
        </w:rPr>
        <w:t xml:space="preserve"> об оказании платных образовательных услуг</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добровольные пожертвования физических и юридических лиц;</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целевые взносы физических и юридических лиц;</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доход, полученный от реализации продукции и услуг, а также от иной приносящей доходы разрешенной деятельности;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средства из других источников в соответствии с законодательством Российской Федерации.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793171" w:rsidRDefault="00793171" w:rsidP="00793171">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4. СТРУКТУРА И КОМПЕТЕНЦИЯ ОРГАНОВ УПРАВЛЕНИЯ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4.1.Управление образовательной организацией осуществляется на основе сочетания принципов единоначалия и коллегиальности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4.2. Единоличным исполнительным органом Учреждения является заведующий, который осуществляет текущее руководство деятельностью Учреждения, назначаемый Учредителем, на основании трудового договора и прошедший соответствующую аттестацию.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Заведующий Учреждением без доверенности:</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утверждает по согласованию с  Учредителем программу развития Учреждения;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утверждает штатное расписание, графики работы, расписание занятий;</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утверждает учебную нагрузку педагогических работников;</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издает приказы, обязательные для всех работников Учреждения и участников образовательного процесса;</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утверждает локальные акты Учреждения;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заключает гражданско-правовые договоры, выдает доверенности;</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осуществляет прием воспитанников в Учреждение;</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-пользуется правом распоряжения имуществом и средствами Учреждения в пределах, установленных законом и настоящим уставом;</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воспитанников;</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отвечает за выполнение договора о закреплении за Учреждением имущества на праве оперативного управления;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осуществляет иные полномочия, не относящиеся к компетенции коллегиальных органов управления Учреждением и учредителя.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4.3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Учреждения устанавливаются уставом Учреждения в соответствии с законодательством Российской Федерации.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4.4. Коллегиальными органами управления Учреждением являются:</w:t>
      </w:r>
    </w:p>
    <w:p w:rsidR="00793171" w:rsidRDefault="00793171" w:rsidP="00793171">
      <w:pPr>
        <w:pStyle w:val="a5"/>
        <w:numPr>
          <w:ilvl w:val="0"/>
          <w:numId w:val="6"/>
        </w:numPr>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общее собрание  работников Учреждения;</w:t>
      </w:r>
    </w:p>
    <w:p w:rsidR="00793171" w:rsidRDefault="00793171" w:rsidP="00793171">
      <w:pPr>
        <w:pStyle w:val="a5"/>
        <w:numPr>
          <w:ilvl w:val="0"/>
          <w:numId w:val="6"/>
        </w:numPr>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педагогический совет.</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4.5. Общее собрание работников Учреждения - постоянно действующий коллегиальный орган, объединяющий всех работников Учреждения, включая совместителей:</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разрабатывает и принимает проект устава в новой редакции, проект изменений и дополнений в устав Учреждения;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w:t>
      </w:r>
      <w:proofErr w:type="gramStart"/>
      <w:r>
        <w:rPr>
          <w:rFonts w:ascii="Times New Roman" w:hAnsi="Times New Roman" w:cs="Times New Roman"/>
          <w:sz w:val="28"/>
          <w:szCs w:val="28"/>
        </w:rPr>
        <w:t>заведующего Учреждения</w:t>
      </w:r>
      <w:proofErr w:type="gramEnd"/>
      <w:r>
        <w:rPr>
          <w:rFonts w:ascii="Times New Roman" w:hAnsi="Times New Roman" w:cs="Times New Roman"/>
          <w:sz w:val="28"/>
          <w:szCs w:val="28"/>
        </w:rPr>
        <w:t>.</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4.6. Педагогический совет - постоянно действующий коллегиальный орган, объединяющий всех педагогических работников Учреждения, включая совместителей: </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 разрабатывает программу развития Учреждения;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разрабатывает и утверждает образовательные программы Учреждения;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разрабатывает и принимает локальные нормативные </w:t>
      </w:r>
      <w:proofErr w:type="gramStart"/>
      <w:r>
        <w:rPr>
          <w:rFonts w:ascii="Times New Roman" w:hAnsi="Times New Roman" w:cs="Times New Roman"/>
          <w:sz w:val="28"/>
          <w:szCs w:val="28"/>
        </w:rPr>
        <w:t>акты</w:t>
      </w:r>
      <w:proofErr w:type="gramEnd"/>
      <w:r>
        <w:rPr>
          <w:rFonts w:ascii="Times New Roman" w:hAnsi="Times New Roman" w:cs="Times New Roman"/>
          <w:sz w:val="28"/>
          <w:szCs w:val="28"/>
        </w:rPr>
        <w:t xml:space="preserve"> относящиеся к образовательному процессу;</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может принимать решение об объявлении конкурса на замещение педагогических должностей и утверждать его условия;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w:t>
      </w:r>
      <w:r w:rsidR="00112316">
        <w:rPr>
          <w:rFonts w:ascii="Times New Roman" w:hAnsi="Times New Roman" w:cs="Times New Roman"/>
          <w:sz w:val="28"/>
          <w:szCs w:val="28"/>
        </w:rPr>
        <w:t xml:space="preserve"> реализуются приказами </w:t>
      </w:r>
      <w:proofErr w:type="gramStart"/>
      <w:r w:rsidR="00112316">
        <w:rPr>
          <w:rFonts w:ascii="Times New Roman" w:hAnsi="Times New Roman" w:cs="Times New Roman"/>
          <w:sz w:val="28"/>
          <w:szCs w:val="28"/>
        </w:rPr>
        <w:t>заведующей</w:t>
      </w:r>
      <w:r>
        <w:rPr>
          <w:rFonts w:ascii="Times New Roman" w:hAnsi="Times New Roman" w:cs="Times New Roman"/>
          <w:sz w:val="28"/>
          <w:szCs w:val="28"/>
        </w:rPr>
        <w:t xml:space="preserve"> Учреждения</w:t>
      </w:r>
      <w:proofErr w:type="gramEnd"/>
      <w:r>
        <w:rPr>
          <w:rFonts w:ascii="Times New Roman" w:hAnsi="Times New Roman" w:cs="Times New Roman"/>
          <w:sz w:val="28"/>
          <w:szCs w:val="28"/>
        </w:rPr>
        <w:t>.</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center"/>
        <w:rPr>
          <w:rFonts w:ascii="Times New Roman" w:hAnsi="Times New Roman" w:cs="Times New Roman"/>
          <w:b/>
          <w:sz w:val="28"/>
          <w:szCs w:val="28"/>
        </w:rPr>
      </w:pPr>
    </w:p>
    <w:p w:rsidR="00793171" w:rsidRDefault="00793171" w:rsidP="00793171">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5. ЗАКЛЮЧИТЕЛЬНЫЕ ПОЛОЖЕНИЯ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5.1. Учреждение может быть реорганизовано в порядке, предусмотренном действующим законодательством Российской федерации. </w:t>
      </w:r>
    </w:p>
    <w:p w:rsidR="00793171" w:rsidRDefault="00793171" w:rsidP="00793171">
      <w:pPr>
        <w:spacing w:after="0" w:line="360" w:lineRule="auto"/>
        <w:ind w:firstLine="284"/>
        <w:jc w:val="both"/>
        <w:rPr>
          <w:rFonts w:ascii="Times New Roman" w:hAnsi="Times New Roman" w:cs="Times New Roman"/>
          <w:sz w:val="28"/>
          <w:szCs w:val="28"/>
        </w:rPr>
      </w:pPr>
      <w:r>
        <w:rPr>
          <w:rFonts w:ascii="Times New Roman" w:hAnsi="Times New Roman" w:cs="Times New Roman"/>
          <w:sz w:val="28"/>
          <w:szCs w:val="28"/>
        </w:rPr>
        <w:lastRenderedPageBreak/>
        <w:t xml:space="preserve">5.2. Изменение типа Учреждения осуществляется в порядке, установленном федеральными законами, по решению Учредителя. </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5.3.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Собственнику для направления на цели развития образования.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5.4.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5.5. Изменения и дополнения в настоящий Устав вносятся в порядке, установленном федеральным законодательством для бюджетных учреждений, утверждаются Учредителем и подлежат регистрации в государственных органах регистрации юридических лиц. Изменения и дополнения в Устав вступают в силу после их государственной регистрации в установленном законом порядке.</w:t>
      </w: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rPr>
          <w:rFonts w:ascii="Times New Roman" w:hAnsi="Times New Roman" w:cs="Times New Roman"/>
          <w:sz w:val="28"/>
          <w:szCs w:val="28"/>
        </w:rPr>
      </w:pPr>
    </w:p>
    <w:p w:rsidR="008B0600" w:rsidRDefault="008B0600"/>
    <w:p w:rsidR="00A23497" w:rsidRDefault="00A23497"/>
    <w:p w:rsidR="00A23497" w:rsidRDefault="00A23497">
      <w:r>
        <w:rPr>
          <w:noProof/>
          <w:lang w:eastAsia="ru-RU"/>
        </w:rPr>
        <w:lastRenderedPageBreak/>
        <w:drawing>
          <wp:inline distT="0" distB="0" distL="0" distR="0">
            <wp:extent cx="5939028" cy="9005011"/>
            <wp:effectExtent l="19050" t="0" r="4572" b="0"/>
            <wp:docPr id="2" name="Рисунок 1" descr="92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23 001.jpg"/>
                    <pic:cNvPicPr/>
                  </pic:nvPicPr>
                  <pic:blipFill>
                    <a:blip r:embed="rId9" cstate="print"/>
                    <a:stretch>
                      <a:fillRect/>
                    </a:stretch>
                  </pic:blipFill>
                  <pic:spPr>
                    <a:xfrm>
                      <a:off x="0" y="0"/>
                      <a:ext cx="5940425" cy="9007129"/>
                    </a:xfrm>
                    <a:prstGeom prst="rect">
                      <a:avLst/>
                    </a:prstGeom>
                  </pic:spPr>
                </pic:pic>
              </a:graphicData>
            </a:graphic>
          </wp:inline>
        </w:drawing>
      </w:r>
    </w:p>
    <w:sectPr w:rsidR="00A23497" w:rsidSect="003C397F">
      <w:headerReference w:type="even" r:id="rId10"/>
      <w:headerReference w:type="default" r:id="rId11"/>
      <w:footerReference w:type="even" r:id="rId12"/>
      <w:footerReference w:type="default" r:id="rId13"/>
      <w:headerReference w:type="first" r:id="rId14"/>
      <w:footerReference w:type="first" r:id="rId1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66FF" w:rsidRDefault="002566FF" w:rsidP="00793171">
      <w:pPr>
        <w:spacing w:after="0" w:line="240" w:lineRule="auto"/>
      </w:pPr>
      <w:r>
        <w:separator/>
      </w:r>
    </w:p>
  </w:endnote>
  <w:endnote w:type="continuationSeparator" w:id="0">
    <w:p w:rsidR="002566FF" w:rsidRDefault="002566FF" w:rsidP="007931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171" w:rsidRDefault="00793171">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5929151"/>
      <w:docPartObj>
        <w:docPartGallery w:val="Page Numbers (Bottom of Page)"/>
        <w:docPartUnique/>
      </w:docPartObj>
    </w:sdtPr>
    <w:sdtContent>
      <w:p w:rsidR="00793171" w:rsidRDefault="003C397F">
        <w:pPr>
          <w:pStyle w:val="aa"/>
          <w:jc w:val="right"/>
        </w:pPr>
        <w:r>
          <w:fldChar w:fldCharType="begin"/>
        </w:r>
        <w:r w:rsidR="00793171">
          <w:instrText>PAGE   \* MERGEFORMAT</w:instrText>
        </w:r>
        <w:r>
          <w:fldChar w:fldCharType="separate"/>
        </w:r>
        <w:r w:rsidR="00A23497">
          <w:rPr>
            <w:noProof/>
          </w:rPr>
          <w:t>13</w:t>
        </w:r>
        <w:r>
          <w:fldChar w:fldCharType="end"/>
        </w:r>
      </w:p>
    </w:sdtContent>
  </w:sdt>
  <w:p w:rsidR="00793171" w:rsidRDefault="00793171">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171" w:rsidRDefault="00793171">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66FF" w:rsidRDefault="002566FF" w:rsidP="00793171">
      <w:pPr>
        <w:spacing w:after="0" w:line="240" w:lineRule="auto"/>
      </w:pPr>
      <w:r>
        <w:separator/>
      </w:r>
    </w:p>
  </w:footnote>
  <w:footnote w:type="continuationSeparator" w:id="0">
    <w:p w:rsidR="002566FF" w:rsidRDefault="002566FF" w:rsidP="0079317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171" w:rsidRDefault="00793171">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171" w:rsidRDefault="00793171">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171" w:rsidRDefault="00793171">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EC073B"/>
    <w:multiLevelType w:val="hybridMultilevel"/>
    <w:tmpl w:val="689242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18D06A0"/>
    <w:multiLevelType w:val="hybridMultilevel"/>
    <w:tmpl w:val="5C721EC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1CB16A03"/>
    <w:multiLevelType w:val="hybridMultilevel"/>
    <w:tmpl w:val="B9903E0C"/>
    <w:lvl w:ilvl="0" w:tplc="04190001">
      <w:start w:val="1"/>
      <w:numFmt w:val="bullet"/>
      <w:lvlText w:val=""/>
      <w:lvlJc w:val="left"/>
      <w:pPr>
        <w:ind w:left="787" w:hanging="360"/>
      </w:pPr>
      <w:rPr>
        <w:rFonts w:ascii="Symbol" w:hAnsi="Symbol" w:hint="default"/>
      </w:rPr>
    </w:lvl>
    <w:lvl w:ilvl="1" w:tplc="04190003">
      <w:start w:val="1"/>
      <w:numFmt w:val="bullet"/>
      <w:lvlText w:val="o"/>
      <w:lvlJc w:val="left"/>
      <w:pPr>
        <w:ind w:left="1507" w:hanging="360"/>
      </w:pPr>
      <w:rPr>
        <w:rFonts w:ascii="Courier New" w:hAnsi="Courier New" w:cs="Courier New" w:hint="default"/>
      </w:rPr>
    </w:lvl>
    <w:lvl w:ilvl="2" w:tplc="04190005">
      <w:start w:val="1"/>
      <w:numFmt w:val="bullet"/>
      <w:lvlText w:val=""/>
      <w:lvlJc w:val="left"/>
      <w:pPr>
        <w:ind w:left="2227" w:hanging="360"/>
      </w:pPr>
      <w:rPr>
        <w:rFonts w:ascii="Wingdings" w:hAnsi="Wingdings" w:hint="default"/>
      </w:rPr>
    </w:lvl>
    <w:lvl w:ilvl="3" w:tplc="04190001">
      <w:start w:val="1"/>
      <w:numFmt w:val="bullet"/>
      <w:lvlText w:val=""/>
      <w:lvlJc w:val="left"/>
      <w:pPr>
        <w:ind w:left="2947" w:hanging="360"/>
      </w:pPr>
      <w:rPr>
        <w:rFonts w:ascii="Symbol" w:hAnsi="Symbol" w:hint="default"/>
      </w:rPr>
    </w:lvl>
    <w:lvl w:ilvl="4" w:tplc="04190003">
      <w:start w:val="1"/>
      <w:numFmt w:val="bullet"/>
      <w:lvlText w:val="o"/>
      <w:lvlJc w:val="left"/>
      <w:pPr>
        <w:ind w:left="3667" w:hanging="360"/>
      </w:pPr>
      <w:rPr>
        <w:rFonts w:ascii="Courier New" w:hAnsi="Courier New" w:cs="Courier New" w:hint="default"/>
      </w:rPr>
    </w:lvl>
    <w:lvl w:ilvl="5" w:tplc="04190005">
      <w:start w:val="1"/>
      <w:numFmt w:val="bullet"/>
      <w:lvlText w:val=""/>
      <w:lvlJc w:val="left"/>
      <w:pPr>
        <w:ind w:left="4387" w:hanging="360"/>
      </w:pPr>
      <w:rPr>
        <w:rFonts w:ascii="Wingdings" w:hAnsi="Wingdings" w:hint="default"/>
      </w:rPr>
    </w:lvl>
    <w:lvl w:ilvl="6" w:tplc="04190001">
      <w:start w:val="1"/>
      <w:numFmt w:val="bullet"/>
      <w:lvlText w:val=""/>
      <w:lvlJc w:val="left"/>
      <w:pPr>
        <w:ind w:left="5107" w:hanging="360"/>
      </w:pPr>
      <w:rPr>
        <w:rFonts w:ascii="Symbol" w:hAnsi="Symbol" w:hint="default"/>
      </w:rPr>
    </w:lvl>
    <w:lvl w:ilvl="7" w:tplc="04190003">
      <w:start w:val="1"/>
      <w:numFmt w:val="bullet"/>
      <w:lvlText w:val="o"/>
      <w:lvlJc w:val="left"/>
      <w:pPr>
        <w:ind w:left="5827" w:hanging="360"/>
      </w:pPr>
      <w:rPr>
        <w:rFonts w:ascii="Courier New" w:hAnsi="Courier New" w:cs="Courier New" w:hint="default"/>
      </w:rPr>
    </w:lvl>
    <w:lvl w:ilvl="8" w:tplc="04190005">
      <w:start w:val="1"/>
      <w:numFmt w:val="bullet"/>
      <w:lvlText w:val=""/>
      <w:lvlJc w:val="left"/>
      <w:pPr>
        <w:ind w:left="6547" w:hanging="360"/>
      </w:pPr>
      <w:rPr>
        <w:rFonts w:ascii="Wingdings" w:hAnsi="Wingdings" w:hint="default"/>
      </w:rPr>
    </w:lvl>
  </w:abstractNum>
  <w:abstractNum w:abstractNumId="3">
    <w:nsid w:val="38460533"/>
    <w:multiLevelType w:val="hybridMultilevel"/>
    <w:tmpl w:val="3C6E90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3A494E3C"/>
    <w:multiLevelType w:val="hybridMultilevel"/>
    <w:tmpl w:val="1D0EFD9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499D4A52"/>
    <w:multiLevelType w:val="multilevel"/>
    <w:tmpl w:val="076E522E"/>
    <w:lvl w:ilvl="0">
      <w:start w:val="1"/>
      <w:numFmt w:val="decimal"/>
      <w:lvlText w:val="%1."/>
      <w:lvlJc w:val="left"/>
      <w:pPr>
        <w:ind w:left="720" w:hanging="360"/>
      </w:pPr>
    </w:lvl>
    <w:lvl w:ilvl="1">
      <w:start w:val="14"/>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num w:numId="1">
    <w:abstractNumId w:val="5"/>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4"/>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footnotePr>
    <w:footnote w:id="-1"/>
    <w:footnote w:id="0"/>
  </w:footnotePr>
  <w:endnotePr>
    <w:endnote w:id="-1"/>
    <w:endnote w:id="0"/>
  </w:endnotePr>
  <w:compat/>
  <w:rsids>
    <w:rsidRoot w:val="00793171"/>
    <w:rsid w:val="00112316"/>
    <w:rsid w:val="002566FF"/>
    <w:rsid w:val="003C397F"/>
    <w:rsid w:val="004A0DB8"/>
    <w:rsid w:val="00793171"/>
    <w:rsid w:val="008B0115"/>
    <w:rsid w:val="008B0600"/>
    <w:rsid w:val="00A23497"/>
    <w:rsid w:val="00B97D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171"/>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nhideWhenUsed/>
    <w:rsid w:val="00793171"/>
    <w:pPr>
      <w:spacing w:after="0" w:line="240" w:lineRule="auto"/>
    </w:pPr>
    <w:rPr>
      <w:rFonts w:ascii="Courier New" w:eastAsia="Times New Roman" w:hAnsi="Courier New" w:cs="Courier New"/>
      <w:sz w:val="20"/>
      <w:szCs w:val="20"/>
      <w:lang w:eastAsia="ru-RU"/>
    </w:rPr>
  </w:style>
  <w:style w:type="character" w:customStyle="1" w:styleId="a4">
    <w:name w:val="Текст Знак"/>
    <w:basedOn w:val="a0"/>
    <w:link w:val="a3"/>
    <w:rsid w:val="00793171"/>
    <w:rPr>
      <w:rFonts w:ascii="Courier New" w:eastAsia="Times New Roman" w:hAnsi="Courier New" w:cs="Courier New"/>
      <w:sz w:val="20"/>
      <w:szCs w:val="20"/>
      <w:lang w:eastAsia="ru-RU"/>
    </w:rPr>
  </w:style>
  <w:style w:type="paragraph" w:styleId="a5">
    <w:name w:val="List Paragraph"/>
    <w:basedOn w:val="a"/>
    <w:uiPriority w:val="34"/>
    <w:qFormat/>
    <w:rsid w:val="00793171"/>
    <w:pPr>
      <w:ind w:left="720"/>
      <w:contextualSpacing/>
    </w:pPr>
  </w:style>
  <w:style w:type="paragraph" w:customStyle="1" w:styleId="a6">
    <w:name w:val="Заголовок статьи"/>
    <w:basedOn w:val="a"/>
    <w:next w:val="a"/>
    <w:uiPriority w:val="99"/>
    <w:rsid w:val="00793171"/>
    <w:pPr>
      <w:widowControl w:val="0"/>
      <w:autoSpaceDE w:val="0"/>
      <w:autoSpaceDN w:val="0"/>
      <w:adjustRightInd w:val="0"/>
      <w:spacing w:after="0" w:line="240" w:lineRule="auto"/>
      <w:ind w:left="1612" w:hanging="892"/>
      <w:jc w:val="both"/>
    </w:pPr>
    <w:rPr>
      <w:rFonts w:ascii="Arial" w:eastAsiaTheme="minorEastAsia" w:hAnsi="Arial" w:cs="Arial"/>
      <w:sz w:val="26"/>
      <w:szCs w:val="26"/>
      <w:lang w:eastAsia="ru-RU"/>
    </w:rPr>
  </w:style>
  <w:style w:type="paragraph" w:customStyle="1" w:styleId="ConsPlusNormal">
    <w:name w:val="ConsPlusNormal"/>
    <w:rsid w:val="00793171"/>
    <w:pPr>
      <w:widowControl w:val="0"/>
      <w:autoSpaceDE w:val="0"/>
      <w:autoSpaceDN w:val="0"/>
      <w:spacing w:after="0" w:line="240" w:lineRule="auto"/>
    </w:pPr>
    <w:rPr>
      <w:rFonts w:ascii="Calibri" w:eastAsia="Times New Roman" w:hAnsi="Calibri" w:cs="Calibri"/>
      <w:szCs w:val="20"/>
      <w:lang w:eastAsia="ru-RU"/>
    </w:rPr>
  </w:style>
  <w:style w:type="character" w:customStyle="1" w:styleId="a7">
    <w:name w:val="Гипертекстовая ссылка"/>
    <w:basedOn w:val="a0"/>
    <w:uiPriority w:val="99"/>
    <w:rsid w:val="00793171"/>
    <w:rPr>
      <w:b/>
      <w:bCs/>
      <w:color w:val="106BBE"/>
    </w:rPr>
  </w:style>
  <w:style w:type="paragraph" w:styleId="a8">
    <w:name w:val="header"/>
    <w:basedOn w:val="a"/>
    <w:link w:val="a9"/>
    <w:uiPriority w:val="99"/>
    <w:unhideWhenUsed/>
    <w:rsid w:val="00793171"/>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93171"/>
  </w:style>
  <w:style w:type="paragraph" w:styleId="aa">
    <w:name w:val="footer"/>
    <w:basedOn w:val="a"/>
    <w:link w:val="ab"/>
    <w:uiPriority w:val="99"/>
    <w:unhideWhenUsed/>
    <w:rsid w:val="00793171"/>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93171"/>
  </w:style>
  <w:style w:type="paragraph" w:styleId="ac">
    <w:name w:val="Balloon Text"/>
    <w:basedOn w:val="a"/>
    <w:link w:val="ad"/>
    <w:uiPriority w:val="99"/>
    <w:semiHidden/>
    <w:unhideWhenUsed/>
    <w:rsid w:val="00A23497"/>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234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171"/>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nhideWhenUsed/>
    <w:rsid w:val="00793171"/>
    <w:pPr>
      <w:spacing w:after="0" w:line="240" w:lineRule="auto"/>
    </w:pPr>
    <w:rPr>
      <w:rFonts w:ascii="Courier New" w:eastAsia="Times New Roman" w:hAnsi="Courier New" w:cs="Courier New"/>
      <w:sz w:val="20"/>
      <w:szCs w:val="20"/>
      <w:lang w:eastAsia="ru-RU"/>
    </w:rPr>
  </w:style>
  <w:style w:type="character" w:customStyle="1" w:styleId="a4">
    <w:name w:val="Текст Знак"/>
    <w:basedOn w:val="a0"/>
    <w:link w:val="a3"/>
    <w:rsid w:val="00793171"/>
    <w:rPr>
      <w:rFonts w:ascii="Courier New" w:eastAsia="Times New Roman" w:hAnsi="Courier New" w:cs="Courier New"/>
      <w:sz w:val="20"/>
      <w:szCs w:val="20"/>
      <w:lang w:eastAsia="ru-RU"/>
    </w:rPr>
  </w:style>
  <w:style w:type="paragraph" w:styleId="a5">
    <w:name w:val="List Paragraph"/>
    <w:basedOn w:val="a"/>
    <w:uiPriority w:val="34"/>
    <w:qFormat/>
    <w:rsid w:val="00793171"/>
    <w:pPr>
      <w:ind w:left="720"/>
      <w:contextualSpacing/>
    </w:pPr>
  </w:style>
  <w:style w:type="paragraph" w:customStyle="1" w:styleId="a6">
    <w:name w:val="Заголовок статьи"/>
    <w:basedOn w:val="a"/>
    <w:next w:val="a"/>
    <w:uiPriority w:val="99"/>
    <w:rsid w:val="00793171"/>
    <w:pPr>
      <w:widowControl w:val="0"/>
      <w:autoSpaceDE w:val="0"/>
      <w:autoSpaceDN w:val="0"/>
      <w:adjustRightInd w:val="0"/>
      <w:spacing w:after="0" w:line="240" w:lineRule="auto"/>
      <w:ind w:left="1612" w:hanging="892"/>
      <w:jc w:val="both"/>
    </w:pPr>
    <w:rPr>
      <w:rFonts w:ascii="Arial" w:eastAsiaTheme="minorEastAsia" w:hAnsi="Arial" w:cs="Arial"/>
      <w:sz w:val="26"/>
      <w:szCs w:val="26"/>
      <w:lang w:eastAsia="ru-RU"/>
    </w:rPr>
  </w:style>
  <w:style w:type="paragraph" w:customStyle="1" w:styleId="ConsPlusNormal">
    <w:name w:val="ConsPlusNormal"/>
    <w:rsid w:val="00793171"/>
    <w:pPr>
      <w:widowControl w:val="0"/>
      <w:autoSpaceDE w:val="0"/>
      <w:autoSpaceDN w:val="0"/>
      <w:spacing w:after="0" w:line="240" w:lineRule="auto"/>
    </w:pPr>
    <w:rPr>
      <w:rFonts w:ascii="Calibri" w:eastAsia="Times New Roman" w:hAnsi="Calibri" w:cs="Calibri"/>
      <w:szCs w:val="20"/>
      <w:lang w:eastAsia="ru-RU"/>
    </w:rPr>
  </w:style>
  <w:style w:type="character" w:customStyle="1" w:styleId="a7">
    <w:name w:val="Гипертекстовая ссылка"/>
    <w:basedOn w:val="a0"/>
    <w:uiPriority w:val="99"/>
    <w:rsid w:val="00793171"/>
    <w:rPr>
      <w:b/>
      <w:bCs/>
      <w:color w:val="106BBE"/>
    </w:rPr>
  </w:style>
  <w:style w:type="paragraph" w:styleId="a8">
    <w:name w:val="header"/>
    <w:basedOn w:val="a"/>
    <w:link w:val="a9"/>
    <w:uiPriority w:val="99"/>
    <w:unhideWhenUsed/>
    <w:rsid w:val="00793171"/>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93171"/>
  </w:style>
  <w:style w:type="paragraph" w:styleId="aa">
    <w:name w:val="footer"/>
    <w:basedOn w:val="a"/>
    <w:link w:val="ab"/>
    <w:uiPriority w:val="99"/>
    <w:unhideWhenUsed/>
    <w:rsid w:val="00793171"/>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93171"/>
  </w:style>
</w:styles>
</file>

<file path=word/webSettings.xml><?xml version="1.0" encoding="utf-8"?>
<w:webSettings xmlns:r="http://schemas.openxmlformats.org/officeDocument/2006/relationships" xmlns:w="http://schemas.openxmlformats.org/wordprocessingml/2006/main">
  <w:divs>
    <w:div w:id="786192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866319&amp;sub=10000" TargetMode="External"/><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13</Pages>
  <Words>2599</Words>
  <Characters>14817</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Елена</cp:lastModifiedBy>
  <cp:revision>4</cp:revision>
  <dcterms:created xsi:type="dcterms:W3CDTF">2017-04-11T18:21:00Z</dcterms:created>
  <dcterms:modified xsi:type="dcterms:W3CDTF">2017-05-02T07:04:00Z</dcterms:modified>
</cp:coreProperties>
</file>